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3827"/>
      </w:tblGrid>
      <w:tr w:rsidR="00675BE4" w:rsidTr="00194B4A">
        <w:tc>
          <w:tcPr>
            <w:tcW w:w="7225" w:type="dxa"/>
          </w:tcPr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PRE-REQUIS</w:t>
            </w:r>
          </w:p>
          <w:p w:rsidR="00675BE4" w:rsidRPr="00FA74F7" w:rsidRDefault="00FA74F7" w:rsidP="00FA74F7">
            <w:pPr>
              <w:rPr>
                <w:rFonts w:ascii="Arial" w:hAnsi="Arial" w:cs="Arial"/>
                <w:sz w:val="18"/>
                <w:szCs w:val="18"/>
              </w:rPr>
            </w:pPr>
            <w:r w:rsidRPr="00FA74F7">
              <w:rPr>
                <w:rFonts w:ascii="Arial" w:hAnsi="Arial" w:cs="Arial"/>
                <w:sz w:val="18"/>
                <w:szCs w:val="18"/>
              </w:rPr>
              <w:t>Aucun</w:t>
            </w:r>
          </w:p>
          <w:p w:rsidR="00675BE4" w:rsidRPr="002E4CDD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OBJECTIFS PEDAGOGIQUES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Détecter les troubles du comportement chez la personne âgée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Décoder les troubles relatifs liés au vieillissement et ceux liés à une pathologie psychiatrique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Gérer les états de crise liés à l’environnement ou aux personnes pour avoir une réponse adaptée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Acquérir une méthodologie d’analyse face aux troubles du comportement chez le sujet âgé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Développer une approche relationnelle adaptée face aux troubles du comportement</w:t>
            </w:r>
          </w:p>
          <w:p w:rsidR="00675BE4" w:rsidRPr="002E4CDD" w:rsidRDefault="00675BE4" w:rsidP="00194B4A">
            <w:pPr>
              <w:ind w:right="566"/>
              <w:jc w:val="both"/>
              <w:rPr>
                <w:rFonts w:ascii="Arial" w:hAnsi="Arial" w:cs="Arial"/>
                <w:sz w:val="18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COMPETENCES A ACQUERIR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 xml:space="preserve">Savoir : 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des éléments de psychopathologie du sujet âgé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des éléments de sémiologie des troubles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les principaux troubles du comportement en lien avec les maladies neuro dégénératives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les principaux troubles du comportement en lien avec une maladie psychiatriques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les principaux troubles du comportement en lien avec une maladie somatique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Connaitre un ou plusieurs outils d’évaluation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 xml:space="preserve">Savoir-faire : 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Détecter les troubles du comportement chez la personne âgée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 xml:space="preserve">- Décoder les troubles relatifs au </w:t>
            </w:r>
            <w:proofErr w:type="spellStart"/>
            <w:r w:rsidRPr="00C117E5">
              <w:rPr>
                <w:rFonts w:ascii="Arial" w:hAnsi="Arial" w:cs="Arial"/>
                <w:sz w:val="18"/>
                <w:szCs w:val="18"/>
              </w:rPr>
              <w:t>vieillisement</w:t>
            </w:r>
            <w:proofErr w:type="spellEnd"/>
            <w:r w:rsidRPr="00C117E5">
              <w:rPr>
                <w:rFonts w:ascii="Arial" w:hAnsi="Arial" w:cs="Arial"/>
                <w:sz w:val="18"/>
                <w:szCs w:val="18"/>
              </w:rPr>
              <w:t xml:space="preserve"> et ceux liés à une pathologie psychiatrique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Gérer les états de crises liés à l’environnement et aux personnes pour avoir une réponse adaptée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 xml:space="preserve">Savoir-être : 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Développer une approche relationnelle adaptée face aux troubles du comportement</w:t>
            </w:r>
          </w:p>
          <w:p w:rsidR="002B6A43" w:rsidRDefault="002B6A43" w:rsidP="002B6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PROGRAMME DE LA FORMATION</w:t>
            </w:r>
          </w:p>
          <w:p w:rsidR="00A31FDA" w:rsidRDefault="00A31FDA" w:rsidP="00A31F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Jour 1 : 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Présentation de l'intervenant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 xml:space="preserve">Présentation des participants et de leurs objectifs individuels de formation 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Présentation du programme et du cadre de la journée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Contexte épidémiologique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Psychopathologie du sujet âgé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Sémiologie des troubles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 xml:space="preserve">Etiologie environnementale et en lien avec l'histoire de vie 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 xml:space="preserve">Etiologie somatique : l'état </w:t>
            </w:r>
            <w:proofErr w:type="spellStart"/>
            <w:r w:rsidRPr="006A57F6">
              <w:rPr>
                <w:rFonts w:ascii="Arial" w:hAnsi="Arial" w:cs="Arial"/>
                <w:sz w:val="18"/>
                <w:szCs w:val="18"/>
              </w:rPr>
              <w:t>confusionel</w:t>
            </w:r>
            <w:proofErr w:type="spellEnd"/>
            <w:r w:rsidRPr="006A57F6">
              <w:rPr>
                <w:rFonts w:ascii="Arial" w:hAnsi="Arial" w:cs="Arial"/>
                <w:sz w:val="18"/>
                <w:szCs w:val="18"/>
              </w:rPr>
              <w:t xml:space="preserve"> ( pathologies respiratoires, troubles urinaires, troubles du transit, déshydratation, dénutrition, iatrogénie et douleur)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 xml:space="preserve">Etiologie neuro-dégénérative ( démences  Alzheimer, Corps de </w:t>
            </w:r>
            <w:proofErr w:type="spellStart"/>
            <w:r w:rsidRPr="006A57F6">
              <w:rPr>
                <w:rFonts w:ascii="Arial" w:hAnsi="Arial" w:cs="Arial"/>
                <w:sz w:val="18"/>
                <w:szCs w:val="18"/>
              </w:rPr>
              <w:t>Lewy</w:t>
            </w:r>
            <w:proofErr w:type="spellEnd"/>
            <w:r w:rsidRPr="006A57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A57F6">
              <w:rPr>
                <w:rFonts w:ascii="Arial" w:hAnsi="Arial" w:cs="Arial"/>
                <w:sz w:val="18"/>
                <w:szCs w:val="18"/>
              </w:rPr>
              <w:t>fronto</w:t>
            </w:r>
            <w:proofErr w:type="spellEnd"/>
            <w:r w:rsidRPr="006A57F6">
              <w:rPr>
                <w:rFonts w:ascii="Arial" w:hAnsi="Arial" w:cs="Arial"/>
                <w:sz w:val="18"/>
                <w:szCs w:val="18"/>
              </w:rPr>
              <w:t>-temporale, démences vasculaires, Korsakoff).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Approche non médicamenteuse des prises en soin aux différents moments de la journée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Méthode d'analyse du trouble du comportement</w:t>
            </w:r>
          </w:p>
          <w:p w:rsidR="00A31FDA" w:rsidRDefault="00A31FDA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31FDA" w:rsidRDefault="00A31FDA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Jour 2 : 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Etiologie  psychiatrique (angoisse, anxiété, la dépression, le risque suicidaire, les troubles bipolaires, état psychotique, addictions, troubles des conduites alimentaires …).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Etiologie sensorielle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 xml:space="preserve">Traitement non pharmacologique 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Analyse des pratiques professionnelles à partir de situations apportées par les participants pour mise en lien théorie et pratique de terrain</w:t>
            </w: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lastRenderedPageBreak/>
              <w:t>Définition des axes d’amélioration (études de cas)</w:t>
            </w:r>
          </w:p>
          <w:p w:rsidR="00A31FDA" w:rsidRPr="00A31FDA" w:rsidRDefault="00A31FDA" w:rsidP="006A57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31FDA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Présentation des différents dispositifs ressources permettant d’améliorer les prises en charge.</w:t>
            </w:r>
          </w:p>
          <w:p w:rsidR="00FA74F7" w:rsidRPr="006A57F6" w:rsidRDefault="00A31FDA" w:rsidP="006A57F6">
            <w:pPr>
              <w:pStyle w:val="Paragraphedeliste"/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7F6">
              <w:rPr>
                <w:rFonts w:ascii="Arial" w:hAnsi="Arial" w:cs="Arial"/>
                <w:sz w:val="18"/>
                <w:szCs w:val="18"/>
              </w:rPr>
              <w:t>Animations flash</w:t>
            </w:r>
          </w:p>
          <w:p w:rsidR="00675BE4" w:rsidRPr="00156BE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 w:rsidRPr="00156BE2">
              <w:rPr>
                <w:rFonts w:ascii="Arial" w:hAnsi="Arial" w:cs="Arial"/>
                <w:color w:val="FFFFFF" w:themeColor="background1"/>
              </w:rPr>
              <w:t>METHODE ET MOYENS PEDAGOGIQUES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Alternance d’apport de connaissances théoriques et analyse des pratiques professionnelles à partir de situations concrètes (étude de cas)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Mobilisation des capacités et de l’expérience des participants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Apports d’outils utilisables dans le travail quotidien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Fiches animation remis aux participants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 xml:space="preserve">- Diaporama interactif </w:t>
            </w:r>
          </w:p>
          <w:p w:rsidR="00C117E5" w:rsidRPr="00C117E5" w:rsidRDefault="00C117E5" w:rsidP="00C117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7E5">
              <w:rPr>
                <w:rFonts w:ascii="Arial" w:hAnsi="Arial" w:cs="Arial"/>
                <w:sz w:val="18"/>
                <w:szCs w:val="18"/>
              </w:rPr>
              <w:t>- Vidéo de situations concrètes</w:t>
            </w:r>
          </w:p>
          <w:p w:rsidR="002B6A43" w:rsidRPr="00F135E5" w:rsidRDefault="002B6A43" w:rsidP="00FA74F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BE4" w:rsidRPr="00284752" w:rsidRDefault="00675BE4" w:rsidP="00194B4A">
            <w:pPr>
              <w:shd w:val="clear" w:color="auto" w:fill="BC0060"/>
              <w:spacing w:after="160" w:line="259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MODALITES D’EVALUATION</w:t>
            </w:r>
          </w:p>
          <w:p w:rsidR="00C117E5" w:rsidRPr="00DE3C6D" w:rsidRDefault="00C117E5" w:rsidP="00C11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C6D">
              <w:rPr>
                <w:rFonts w:ascii="Arial" w:hAnsi="Arial" w:cs="Arial"/>
                <w:sz w:val="20"/>
                <w:szCs w:val="20"/>
              </w:rPr>
              <w:t>- Questionnaires d’évaluation</w:t>
            </w:r>
          </w:p>
          <w:p w:rsidR="00C117E5" w:rsidRDefault="00C117E5" w:rsidP="00C11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C6D">
              <w:rPr>
                <w:rFonts w:ascii="Arial" w:hAnsi="Arial" w:cs="Arial"/>
                <w:sz w:val="20"/>
                <w:szCs w:val="20"/>
              </w:rPr>
              <w:t>- Mises en situation</w:t>
            </w:r>
          </w:p>
          <w:p w:rsidR="00675BE4" w:rsidRPr="00C117E5" w:rsidRDefault="00C117E5" w:rsidP="00C11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C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675BE4" w:rsidRDefault="00675BE4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4CDD">
              <w:rPr>
                <w:rFonts w:ascii="Arial" w:hAnsi="Arial" w:cs="Arial"/>
                <w:noProof/>
                <w:sz w:val="18"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00BA8A8" wp14:editId="3A521A56">
                      <wp:simplePos x="0" y="0"/>
                      <wp:positionH relativeFrom="column">
                        <wp:posOffset>4081</wp:posOffset>
                      </wp:positionH>
                      <wp:positionV relativeFrom="paragraph">
                        <wp:posOffset>88757</wp:posOffset>
                      </wp:positionV>
                      <wp:extent cx="2239766" cy="1404620"/>
                      <wp:effectExtent l="0" t="0" r="8255" b="5715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976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BE4" w:rsidRDefault="00675BE4" w:rsidP="00D07AE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D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Durée : </w:t>
                                  </w:r>
                                  <w:r w:rsidR="00D07AEB" w:rsidRPr="00D07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2 jours consécutifs (14h / 9h00 17h)</w:t>
                                  </w:r>
                                </w:p>
                                <w:p w:rsidR="00122CC0" w:rsidRDefault="00122CC0" w:rsidP="00D07AE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  <w:p w:rsidR="00D07AEB" w:rsidRDefault="00675BE4" w:rsidP="00D07AE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E4CD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Tarifs :</w:t>
                                  </w:r>
                                  <w:r w:rsidR="00C661FF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426E9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325</w:t>
                                  </w:r>
                                  <w:r w:rsidR="00D07AEB" w:rsidRPr="00D07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€/personne</w:t>
                                  </w:r>
                                </w:p>
                                <w:p w:rsidR="00675BE4" w:rsidRPr="002E4CDD" w:rsidRDefault="00D07AEB" w:rsidP="00D07AE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07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ou 2</w:t>
                                  </w:r>
                                  <w:r w:rsidR="00426E9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6</w:t>
                                  </w:r>
                                  <w:r w:rsidRPr="00D07AE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00€/groupe intra-établissement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0BA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.3pt;margin-top:7pt;width:176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" fillcolor="#2e75b6" stroked="f">
                      <v:textbox style="mso-fit-shape-to-text:t">
                        <w:txbxContent>
                          <w:p w:rsidR="00675BE4" w:rsidRDefault="00675BE4" w:rsidP="00D07A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E4C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Durée : </w:t>
                            </w:r>
                            <w:r w:rsidR="00D07AEB" w:rsidRPr="00D07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2 jours consécutifs (14h / 9h00 17h)</w:t>
                            </w:r>
                          </w:p>
                          <w:p w:rsidR="00122CC0" w:rsidRDefault="00122CC0" w:rsidP="00D07A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D07AEB" w:rsidRDefault="00675BE4" w:rsidP="00D07A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E4C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Tarifs :</w:t>
                            </w:r>
                            <w:r w:rsidR="00C661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26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325</w:t>
                            </w:r>
                            <w:r w:rsidR="00D07AEB" w:rsidRPr="00D07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€/personne</w:t>
                            </w:r>
                          </w:p>
                          <w:p w:rsidR="00675BE4" w:rsidRPr="002E4CDD" w:rsidRDefault="00D07AEB" w:rsidP="00D07A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07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ou 2</w:t>
                            </w:r>
                            <w:r w:rsidR="00426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D07A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00€/groupe intra-établissement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61FF" w:rsidRPr="00D37474" w:rsidRDefault="00C661FF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5BE4" w:rsidRPr="002E4CDD" w:rsidRDefault="00675BE4" w:rsidP="00C661FF">
            <w:pPr>
              <w:ind w:left="39" w:right="56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2CC0" w:rsidRDefault="00122CC0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2CC0" w:rsidRDefault="00122CC0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2648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>PUBLIC VISE :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>Aide-soignant, Agent de service hospitalier qualifié</w:t>
            </w:r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AEB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ORGANISME/INTERVENANTS : 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>Cellule de formation pour les publics externes, EPSM de la Sarthe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>Infirmières en service de psychiatrie de la personne âgée</w:t>
            </w:r>
          </w:p>
          <w:p w:rsidR="00D07AEB" w:rsidRPr="00662648" w:rsidRDefault="00D07AEB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COMPTENCES DES INTERVENANTS : 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 xml:space="preserve">Diplôme d’état 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>Expérience en psychiatrie de la personne âgée</w:t>
            </w:r>
          </w:p>
          <w:p w:rsidR="00675BE4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>Membres de l’équipe mobile de gérontopsychiatrie</w:t>
            </w:r>
          </w:p>
          <w:p w:rsidR="00662648" w:rsidRPr="00662648" w:rsidRDefault="00662648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LIEU : 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>EPSM de la Sarthe ou intra-établissement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DATES : 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 xml:space="preserve">à définir  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61FF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MODALITES D’INSCRIPTION : </w:t>
            </w:r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 xml:space="preserve">Inscription par mail : </w:t>
            </w:r>
            <w:hyperlink r:id="rId8" w:history="1">
              <w:r w:rsidRPr="00662648">
                <w:rPr>
                  <w:rStyle w:val="Lienhypertexte"/>
                  <w:rFonts w:ascii="Arial" w:hAnsi="Arial" w:cs="Arial"/>
                  <w:sz w:val="18"/>
                  <w:szCs w:val="18"/>
                </w:rPr>
                <w:t>cfpe@epsm-sarthe.fr</w:t>
              </w:r>
            </w:hyperlink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648">
              <w:rPr>
                <w:rFonts w:ascii="Arial" w:hAnsi="Arial" w:cs="Arial"/>
                <w:sz w:val="18"/>
                <w:szCs w:val="18"/>
              </w:rPr>
              <w:t xml:space="preserve">Délai de réponse sous 5 jours </w:t>
            </w:r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NOMBRE DE PERSONNES : </w:t>
            </w:r>
            <w:r w:rsidR="00662648" w:rsidRPr="00662648">
              <w:rPr>
                <w:rFonts w:ascii="Arial" w:hAnsi="Arial" w:cs="Arial"/>
                <w:sz w:val="18"/>
                <w:szCs w:val="18"/>
              </w:rPr>
              <w:t>12 maxi</w:t>
            </w:r>
          </w:p>
          <w:p w:rsidR="00C661FF" w:rsidRPr="00662648" w:rsidRDefault="00C661FF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CLOTURE DES INSCRIPTIONS : 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>POSSIBILITE D’EVOLUTION :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EQUIVALENCES : 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62648">
              <w:rPr>
                <w:rFonts w:ascii="Arial" w:hAnsi="Arial" w:cs="Arial"/>
                <w:b/>
                <w:sz w:val="18"/>
                <w:szCs w:val="18"/>
              </w:rPr>
              <w:t xml:space="preserve">INFORMATIONS COMPLEMENTAIRES (Restauration, transports…) : </w:t>
            </w:r>
            <w:r w:rsidR="00C661FF" w:rsidRPr="00662648">
              <w:rPr>
                <w:rFonts w:ascii="Arial" w:hAnsi="Arial" w:cs="Arial"/>
                <w:sz w:val="18"/>
                <w:szCs w:val="18"/>
              </w:rPr>
              <w:t>en fonction du lieu</w:t>
            </w:r>
          </w:p>
          <w:p w:rsidR="00675BE4" w:rsidRPr="00662648" w:rsidRDefault="00675BE4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BE4" w:rsidRPr="00662648" w:rsidRDefault="00122CC0" w:rsidP="00B02470">
            <w:pPr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0A716E1C" wp14:editId="3C99EAA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82550</wp:posOffset>
                  </wp:positionV>
                  <wp:extent cx="476250" cy="104076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mme qui parl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5BE4" w:rsidRPr="00662648" w:rsidRDefault="00122CC0" w:rsidP="00B02470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5C2D">
              <w:rPr>
                <w:rFonts w:ascii="Arial" w:hAnsi="Arial" w:cs="Arial"/>
                <w:b/>
                <w:color w:val="002060"/>
                <w:szCs w:val="18"/>
              </w:rPr>
              <w:t>INDICATEURS :</w:t>
            </w:r>
          </w:p>
          <w:p w:rsidR="00662648" w:rsidRPr="00122CC0" w:rsidRDefault="00662648" w:rsidP="00122CC0">
            <w:pPr>
              <w:spacing w:before="120"/>
              <w:ind w:left="4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>Nombre de session en 202</w:t>
            </w:r>
            <w:r w:rsid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: </w:t>
            </w:r>
            <w:r w:rsidRP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</w:p>
          <w:p w:rsidR="00662648" w:rsidRPr="00122CC0" w:rsidRDefault="00662648" w:rsidP="00122CC0">
            <w:pPr>
              <w:spacing w:before="120"/>
              <w:ind w:left="4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>Nombre de personnes formées en 202</w:t>
            </w:r>
            <w:r w:rsid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: </w:t>
            </w:r>
            <w:r w:rsidR="003F334A" w:rsidRP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17</w:t>
            </w:r>
          </w:p>
          <w:p w:rsidR="00D07AEB" w:rsidRPr="00122CC0" w:rsidRDefault="00662648" w:rsidP="00122CC0">
            <w:pPr>
              <w:spacing w:before="120"/>
              <w:ind w:left="40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>Taux de satisfaction 202</w:t>
            </w:r>
            <w:r w:rsid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Pr="00122CC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: </w:t>
            </w:r>
            <w:r w:rsidR="003F334A" w:rsidRP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100</w:t>
            </w:r>
            <w:r w:rsidRPr="003F334A">
              <w:rPr>
                <w:rFonts w:ascii="Arial" w:hAnsi="Arial" w:cs="Arial"/>
                <w:b/>
                <w:color w:val="002060"/>
                <w:sz w:val="18"/>
                <w:szCs w:val="18"/>
              </w:rPr>
              <w:t>%</w:t>
            </w:r>
          </w:p>
          <w:p w:rsidR="00D07AEB" w:rsidRPr="00662648" w:rsidRDefault="00D07AEB" w:rsidP="00B02470">
            <w:pPr>
              <w:ind w:left="39"/>
              <w:jc w:val="both"/>
              <w:rPr>
                <w:rFonts w:ascii="Arial" w:hAnsi="Arial" w:cs="Arial"/>
                <w:color w:val="3078BA"/>
                <w:sz w:val="18"/>
                <w:szCs w:val="18"/>
              </w:rPr>
            </w:pPr>
          </w:p>
          <w:p w:rsidR="00D07AEB" w:rsidRPr="00D07AEB" w:rsidRDefault="00D07AEB" w:rsidP="00D07AEB">
            <w:pPr>
              <w:jc w:val="both"/>
              <w:rPr>
                <w:rFonts w:ascii="Arial" w:hAnsi="Arial" w:cs="Arial"/>
                <w:color w:val="3078BA"/>
                <w:sz w:val="18"/>
                <w:szCs w:val="18"/>
              </w:rPr>
            </w:pPr>
          </w:p>
        </w:tc>
      </w:tr>
      <w:tr w:rsidR="00675BE4" w:rsidTr="00194B4A">
        <w:trPr>
          <w:trHeight w:val="610"/>
        </w:trPr>
        <w:tc>
          <w:tcPr>
            <w:tcW w:w="7225" w:type="dxa"/>
            <w:vAlign w:val="center"/>
          </w:tcPr>
          <w:p w:rsidR="00675BE4" w:rsidRPr="00753C65" w:rsidRDefault="00675BE4" w:rsidP="00194B4A">
            <w:pPr>
              <w:ind w:left="228" w:right="566"/>
              <w:rPr>
                <w:rFonts w:ascii="Arial" w:hAnsi="Arial" w:cs="Arial"/>
                <w:b/>
                <w:i/>
                <w:color w:val="BC0060"/>
                <w:sz w:val="18"/>
                <w:szCs w:val="18"/>
              </w:rPr>
            </w:pPr>
            <w:r w:rsidRPr="00753C65">
              <w:rPr>
                <w:rFonts w:ascii="Arial" w:hAnsi="Arial" w:cs="Arial"/>
                <w:b/>
                <w:i/>
                <w:color w:val="BC0060"/>
                <w:sz w:val="18"/>
                <w:szCs w:val="18"/>
              </w:rPr>
              <w:t xml:space="preserve">Renseignements / contacts : </w:t>
            </w:r>
            <w:hyperlink r:id="rId10" w:history="1">
              <w:r w:rsidR="00FA74F7" w:rsidRPr="007610EC">
                <w:rPr>
                  <w:rStyle w:val="Lienhypertexte"/>
                  <w:rFonts w:ascii="Arial" w:hAnsi="Arial" w:cs="Arial"/>
                  <w:sz w:val="16"/>
                  <w:szCs w:val="16"/>
                </w:rPr>
                <w:t>cfpe@epsm-sarthe.fr</w:t>
              </w:r>
            </w:hyperlink>
            <w:r w:rsidR="00FA74F7">
              <w:rPr>
                <w:rFonts w:ascii="Arial" w:hAnsi="Arial" w:cs="Arial"/>
                <w:color w:val="BC0060"/>
                <w:sz w:val="16"/>
                <w:szCs w:val="16"/>
              </w:rPr>
              <w:t xml:space="preserve"> </w:t>
            </w:r>
            <w:r w:rsidR="00FA74F7" w:rsidRPr="009D43A6">
              <w:rPr>
                <w:rFonts w:ascii="Arial" w:hAnsi="Arial" w:cs="Arial"/>
                <w:sz w:val="16"/>
                <w:szCs w:val="16"/>
              </w:rPr>
              <w:t xml:space="preserve">ou 02 43 </w:t>
            </w:r>
            <w:r w:rsidR="00FA74F7">
              <w:rPr>
                <w:rFonts w:ascii="Arial" w:hAnsi="Arial" w:cs="Arial"/>
                <w:sz w:val="16"/>
                <w:szCs w:val="16"/>
              </w:rPr>
              <w:t>43 52 55</w:t>
            </w:r>
          </w:p>
          <w:p w:rsidR="00675BE4" w:rsidRDefault="00675BE4" w:rsidP="00194B4A">
            <w:pPr>
              <w:ind w:right="566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675BE4" w:rsidRPr="00D37474" w:rsidRDefault="00675BE4" w:rsidP="00C661FF">
            <w:pPr>
              <w:ind w:left="39" w:right="56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37474">
              <w:rPr>
                <w:rFonts w:ascii="Arial" w:hAnsi="Arial" w:cs="Arial"/>
                <w:i/>
                <w:sz w:val="18"/>
                <w:szCs w:val="18"/>
              </w:rPr>
              <w:t xml:space="preserve">Dernière mise à jour : </w:t>
            </w:r>
            <w:r w:rsidR="00426E94">
              <w:rPr>
                <w:rFonts w:ascii="Arial" w:hAnsi="Arial" w:cs="Arial"/>
                <w:i/>
                <w:sz w:val="18"/>
                <w:szCs w:val="18"/>
              </w:rPr>
              <w:t>19/07/2024</w:t>
            </w:r>
          </w:p>
          <w:p w:rsidR="00675BE4" w:rsidRDefault="00675BE4" w:rsidP="00C661FF">
            <w:pPr>
              <w:ind w:left="39" w:right="566"/>
              <w:jc w:val="both"/>
              <w:rPr>
                <w:rFonts w:ascii="Arial" w:hAnsi="Arial" w:cs="Arial"/>
              </w:rPr>
            </w:pPr>
          </w:p>
        </w:tc>
      </w:tr>
    </w:tbl>
    <w:p w:rsidR="00122CC0" w:rsidRDefault="00122CC0" w:rsidP="004734A2">
      <w:pPr>
        <w:spacing w:after="0" w:line="240" w:lineRule="auto"/>
        <w:ind w:right="566"/>
        <w:rPr>
          <w:rFonts w:ascii="Arial" w:hAnsi="Arial" w:cs="Arial"/>
        </w:rPr>
      </w:pPr>
    </w:p>
    <w:p w:rsidR="00122CC0" w:rsidRPr="00122CC0" w:rsidRDefault="00122CC0" w:rsidP="00122CC0">
      <w:pPr>
        <w:rPr>
          <w:rFonts w:ascii="Arial" w:hAnsi="Arial" w:cs="Arial"/>
        </w:rPr>
      </w:pPr>
    </w:p>
    <w:p w:rsidR="00122CC0" w:rsidRPr="00122CC0" w:rsidRDefault="00122CC0" w:rsidP="00122CC0">
      <w:pPr>
        <w:rPr>
          <w:rFonts w:ascii="Arial" w:hAnsi="Arial" w:cs="Arial"/>
        </w:rPr>
      </w:pPr>
      <w:bookmarkStart w:id="0" w:name="_GoBack"/>
      <w:bookmarkEnd w:id="0"/>
    </w:p>
    <w:p w:rsidR="00122CC0" w:rsidRPr="00122CC0" w:rsidRDefault="00122CC0" w:rsidP="00122CC0">
      <w:pPr>
        <w:rPr>
          <w:rFonts w:ascii="Arial" w:hAnsi="Arial" w:cs="Arial"/>
        </w:rPr>
      </w:pPr>
    </w:p>
    <w:p w:rsidR="00122CC0" w:rsidRDefault="00122CC0" w:rsidP="00122CC0">
      <w:pPr>
        <w:rPr>
          <w:rFonts w:ascii="Arial" w:hAnsi="Arial" w:cs="Arial"/>
        </w:rPr>
      </w:pPr>
    </w:p>
    <w:p w:rsidR="004734A2" w:rsidRPr="00122CC0" w:rsidRDefault="004734A2" w:rsidP="00122CC0">
      <w:pPr>
        <w:jc w:val="center"/>
        <w:rPr>
          <w:rFonts w:ascii="Arial" w:hAnsi="Arial" w:cs="Arial"/>
        </w:rPr>
      </w:pPr>
    </w:p>
    <w:sectPr w:rsidR="004734A2" w:rsidRPr="00122CC0" w:rsidSect="002E4CD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567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3B" w:rsidRDefault="00490F3B" w:rsidP="004734A2">
      <w:pPr>
        <w:spacing w:after="0" w:line="240" w:lineRule="auto"/>
      </w:pPr>
      <w:r>
        <w:separator/>
      </w:r>
    </w:p>
  </w:endnote>
  <w:endnote w:type="continuationSeparator" w:id="0">
    <w:p w:rsidR="00490F3B" w:rsidRDefault="00490F3B" w:rsidP="004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65" w:rsidRPr="00753C65" w:rsidRDefault="00753C65" w:rsidP="00753C65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358240</wp:posOffset>
              </wp:positionV>
              <wp:extent cx="7549565" cy="450786"/>
              <wp:effectExtent l="0" t="0" r="0" b="698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9565" cy="45078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C65" w:rsidRPr="00753C65" w:rsidRDefault="00753C65" w:rsidP="00753C6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53C65">
                            <w:rPr>
                              <w:rFonts w:ascii="Arial" w:hAnsi="Arial" w:cs="Arial"/>
                            </w:rPr>
                            <w:t>EPSM de la Sarthe – 20 av. du 19 mars 1962 – BP 50004 – 72703 ALLONNES Cédex</w:t>
                          </w:r>
                          <w:r w:rsidRPr="00753C65">
                            <w:rPr>
                              <w:rFonts w:ascii="Arial" w:hAnsi="Arial" w:cs="Arial"/>
                            </w:rPr>
                            <w:br/>
                          </w:r>
                          <w:r w:rsidRPr="00753C65">
                            <w:rPr>
                              <w:rFonts w:ascii="Arial" w:hAnsi="Arial" w:cs="Arial"/>
                              <w:color w:val="BC0060"/>
                            </w:rPr>
                            <w:t>www.epsm-sarthe.fr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8.35pt;margin-top:28.2pt;width:594.45pt;height:3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" fillcolor="#e7e6e6 [3214]" stroked="f">
              <v:textbox>
                <w:txbxContent>
                  <w:p w:rsidR="00753C65" w:rsidRPr="00753C65" w:rsidRDefault="00753C65" w:rsidP="00753C6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53C65">
                      <w:rPr>
                        <w:rFonts w:ascii="Arial" w:hAnsi="Arial" w:cs="Arial"/>
                      </w:rPr>
                      <w:t>EPSM de la Sarthe – 20 av. du 19 mars 1962 – BP 50004 – 72703 ALLONNES Cédex</w:t>
                    </w:r>
                    <w:r w:rsidRPr="00753C65">
                      <w:rPr>
                        <w:rFonts w:ascii="Arial" w:hAnsi="Arial" w:cs="Arial"/>
                      </w:rPr>
                      <w:br/>
                    </w:r>
                    <w:r w:rsidRPr="00753C65">
                      <w:rPr>
                        <w:rFonts w:ascii="Arial" w:hAnsi="Arial" w:cs="Arial"/>
                        <w:color w:val="BC0060"/>
                      </w:rPr>
                      <w:t>www.epsm-sarthe.fr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FC" w:rsidRDefault="00156BE2">
    <w:pPr>
      <w:pStyle w:val="Pieddepage"/>
    </w:pPr>
    <w:r w:rsidRPr="00156BE2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D2B482F" wp14:editId="707CF7EE">
              <wp:simplePos x="0" y="0"/>
              <wp:positionH relativeFrom="column">
                <wp:posOffset>-262890</wp:posOffset>
              </wp:positionH>
              <wp:positionV relativeFrom="paragraph">
                <wp:posOffset>55765</wp:posOffset>
              </wp:positionV>
              <wp:extent cx="7445952" cy="56082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5952" cy="56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6BE2" w:rsidRDefault="00156BE2" w:rsidP="00156B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56BE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EPSM de la Sarthe – 20 av. du 19 mars 1962 – BP 50004 – 72703 ALLONNES Cédex</w:t>
                          </w:r>
                        </w:p>
                        <w:p w:rsidR="00156BE2" w:rsidRPr="00156BE2" w:rsidRDefault="00156BE2" w:rsidP="00156B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56BE2">
                            <w:rPr>
                              <w:rFonts w:ascii="Arial" w:hAnsi="Arial" w:cs="Arial"/>
                              <w:color w:val="BC0060"/>
                              <w:sz w:val="24"/>
                              <w:szCs w:val="24"/>
                            </w:rPr>
                            <w:t>www.epsm-sarthe.fr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2B482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0.7pt;margin-top:4.4pt;width:586.3pt;height:4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" filled="f" stroked="f">
              <v:textbox>
                <w:txbxContent>
                  <w:p w:rsidR="00156BE2" w:rsidRDefault="00156BE2" w:rsidP="00156B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56BE2">
                      <w:rPr>
                        <w:rFonts w:ascii="Arial" w:hAnsi="Arial" w:cs="Arial"/>
                        <w:sz w:val="24"/>
                        <w:szCs w:val="24"/>
                      </w:rPr>
                      <w:t>EPSM de la Sarthe – 20 av. du 19 mars 1962 – BP 50004 – 72703 ALLONNES Cédex</w:t>
                    </w:r>
                  </w:p>
                  <w:p w:rsidR="00156BE2" w:rsidRPr="00156BE2" w:rsidRDefault="00156BE2" w:rsidP="00156B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156BE2">
                      <w:rPr>
                        <w:rFonts w:ascii="Arial" w:hAnsi="Arial" w:cs="Arial"/>
                        <w:color w:val="BC0060"/>
                        <w:sz w:val="24"/>
                        <w:szCs w:val="24"/>
                      </w:rPr>
                      <w:t>www.epsm-sarthe.fr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-346710</wp:posOffset>
              </wp:positionH>
              <wp:positionV relativeFrom="paragraph">
                <wp:posOffset>14605</wp:posOffset>
              </wp:positionV>
              <wp:extent cx="7705725" cy="57467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74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38F6A5" id="Rectangle 3" o:spid="_x0000_s1026" style="position:absolute;margin-left:-27.3pt;margin-top:1.15pt;width:606.75pt;height:45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" fillcolor="#d8d8d8 [273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3B" w:rsidRDefault="00490F3B" w:rsidP="004734A2">
      <w:pPr>
        <w:spacing w:after="0" w:line="240" w:lineRule="auto"/>
      </w:pPr>
      <w:r>
        <w:separator/>
      </w:r>
    </w:p>
  </w:footnote>
  <w:footnote w:type="continuationSeparator" w:id="0">
    <w:p w:rsidR="00490F3B" w:rsidRDefault="00490F3B" w:rsidP="0047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3B" w:rsidRDefault="00A17E04">
    <w:pPr>
      <w:pStyle w:val="En-tte"/>
    </w:pPr>
    <w:r w:rsidRPr="00D37474">
      <w:rPr>
        <w:rFonts w:ascii="Arial" w:hAnsi="Arial" w:cs="Arial"/>
        <w:noProof/>
        <w:color w:val="FFFFFF" w:themeColor="background1"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8D5C657" wp14:editId="0C269E7F">
              <wp:simplePos x="0" y="0"/>
              <wp:positionH relativeFrom="column">
                <wp:posOffset>1468755</wp:posOffset>
              </wp:positionH>
              <wp:positionV relativeFrom="page">
                <wp:posOffset>416560</wp:posOffset>
              </wp:positionV>
              <wp:extent cx="5516880" cy="97345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6880" cy="973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CC0" w:rsidRPr="007F516C" w:rsidRDefault="00122CC0" w:rsidP="00122CC0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Formation</w:t>
                          </w:r>
                          <w:r w:rsidRPr="007F516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à dest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ination de</w:t>
                          </w:r>
                          <w:r w:rsidRPr="007F516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public externe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 :</w:t>
                          </w:r>
                        </w:p>
                        <w:p w:rsidR="00A17E04" w:rsidRPr="00D37474" w:rsidRDefault="00761EE4" w:rsidP="00122CC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 xml:space="preserve">Prise en charge des troubles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>psychocomportementaux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</w:rPr>
                            <w:t xml:space="preserve"> chez la personne âgée en institution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D5C6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5.65pt;margin-top:32.8pt;width:434.4pt;height:7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" filled="f" stroked="f">
              <v:textbox>
                <w:txbxContent>
                  <w:p w:rsidR="00122CC0" w:rsidRPr="007F516C" w:rsidRDefault="00122CC0" w:rsidP="00122CC0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Formation</w:t>
                    </w:r>
                    <w:r w:rsidRPr="007F516C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à dest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ination de</w:t>
                    </w:r>
                    <w:r w:rsidRPr="007F516C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public externe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 :</w:t>
                    </w:r>
                  </w:p>
                  <w:p w:rsidR="00A17E04" w:rsidRPr="00D37474" w:rsidRDefault="00761EE4" w:rsidP="00122CC0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 xml:space="preserve">Prise en charge des troubles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>psychocomportementaux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</w:rPr>
                      <w:t xml:space="preserve"> chez la personne âgée en institution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75B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-164837</wp:posOffset>
              </wp:positionH>
              <wp:positionV relativeFrom="paragraph">
                <wp:posOffset>-1275793</wp:posOffset>
              </wp:positionV>
              <wp:extent cx="7098387" cy="1026795"/>
              <wp:effectExtent l="0" t="0" r="7620" b="190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8387" cy="1026795"/>
                      </a:xfrm>
                      <a:prstGeom prst="rect">
                        <a:avLst/>
                      </a:prstGeom>
                      <a:solidFill>
                        <a:srgbClr val="BC0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DD7D9F1" id="Rectangle 8" o:spid="_x0000_s1026" style="position:absolute;margin-left:-13pt;margin-top:-100.45pt;width:558.95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" fillcolor="#bc0060" stroked="f" strokeweight="1pt"/>
          </w:pict>
        </mc:Fallback>
      </mc:AlternateContent>
    </w:r>
    <w:r w:rsidR="00675BE4" w:rsidRPr="00D67270">
      <w:rPr>
        <w:rFonts w:ascii="Arial" w:hAnsi="Arial" w:cs="Arial"/>
        <w:noProof/>
        <w:color w:val="BC0060"/>
        <w:sz w:val="16"/>
        <w:szCs w:val="16"/>
        <w:lang w:eastAsia="fr-FR"/>
      </w:rPr>
      <w:drawing>
        <wp:anchor distT="0" distB="0" distL="114300" distR="114300" simplePos="0" relativeHeight="251669504" behindDoc="0" locked="0" layoutInCell="1" allowOverlap="1" wp14:anchorId="03F1F90D" wp14:editId="74EC0D69">
          <wp:simplePos x="0" y="0"/>
          <wp:positionH relativeFrom="page">
            <wp:posOffset>244531</wp:posOffset>
          </wp:positionH>
          <wp:positionV relativeFrom="page">
            <wp:posOffset>195209</wp:posOffset>
          </wp:positionV>
          <wp:extent cx="1296015" cy="924631"/>
          <wp:effectExtent l="0" t="0" r="0" b="889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SM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69" cy="93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CDD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1468120</wp:posOffset>
              </wp:positionH>
              <wp:positionV relativeFrom="paragraph">
                <wp:posOffset>-1274024</wp:posOffset>
              </wp:positionV>
              <wp:extent cx="4869815" cy="1404620"/>
              <wp:effectExtent l="0" t="0" r="0" b="0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53B" w:rsidRPr="00A3253B" w:rsidRDefault="00A325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A3253B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Établissement Public de Santé Mentale de la Sarthe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8" type="#_x0000_t202" style="position:absolute;margin-left:115.6pt;margin-top:-100.3pt;width:383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" filled="f" stroked="f">
              <v:textbox style="mso-fit-shape-to-text:t">
                <w:txbxContent>
                  <w:p w:rsidR="00A3253B" w:rsidRPr="00A3253B" w:rsidRDefault="00A3253B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A3253B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Établissement Public de Santé Mentale de la Sarthe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A2" w:rsidRDefault="004734A2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1506855</wp:posOffset>
              </wp:positionH>
              <wp:positionV relativeFrom="paragraph">
                <wp:posOffset>-942975</wp:posOffset>
              </wp:positionV>
              <wp:extent cx="4981575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4A2" w:rsidRPr="004734A2" w:rsidRDefault="004734A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4734A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Établissement Public de Santé Mentale de la Sarthe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8.65pt;margin-top:-74.25pt;width:39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" filled="f" stroked="f">
              <v:textbox style="mso-fit-shape-to-text:t">
                <w:txbxContent>
                  <w:p w:rsidR="004734A2" w:rsidRPr="004734A2" w:rsidRDefault="004734A2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4734A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Établissement Public de Santé Mentale de la Sarthe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7270">
      <w:rPr>
        <w:rFonts w:ascii="Arial" w:hAnsi="Arial" w:cs="Arial"/>
        <w:noProof/>
        <w:color w:val="BC0060"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5162A548" wp14:editId="506B8EA0">
          <wp:simplePos x="0" y="0"/>
          <wp:positionH relativeFrom="page">
            <wp:posOffset>95249</wp:posOffset>
          </wp:positionH>
          <wp:positionV relativeFrom="page">
            <wp:posOffset>114299</wp:posOffset>
          </wp:positionV>
          <wp:extent cx="1438275" cy="1026531"/>
          <wp:effectExtent l="0" t="0" r="0" b="254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SM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73" cy="1039948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-483870</wp:posOffset>
              </wp:positionH>
              <wp:positionV relativeFrom="paragraph">
                <wp:posOffset>-1061086</wp:posOffset>
              </wp:positionV>
              <wp:extent cx="7667625" cy="12287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1228725"/>
                      </a:xfrm>
                      <a:prstGeom prst="rect">
                        <a:avLst/>
                      </a:prstGeom>
                      <a:solidFill>
                        <a:srgbClr val="BC0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8D2BFE" id="Rectangle 1" o:spid="_x0000_s1026" style="position:absolute;margin-left:-38.1pt;margin-top:-83.55pt;width:603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" fillcolor="#bc0060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5"/>
    <w:multiLevelType w:val="hybridMultilevel"/>
    <w:tmpl w:val="D1BE25CC"/>
    <w:lvl w:ilvl="0" w:tplc="CE342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F6AF7"/>
    <w:multiLevelType w:val="hybridMultilevel"/>
    <w:tmpl w:val="C4349DC2"/>
    <w:lvl w:ilvl="0" w:tplc="CE342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A2"/>
    <w:rsid w:val="00007DDC"/>
    <w:rsid w:val="0004675B"/>
    <w:rsid w:val="00067D5B"/>
    <w:rsid w:val="000E359D"/>
    <w:rsid w:val="00122CC0"/>
    <w:rsid w:val="0014096D"/>
    <w:rsid w:val="00156BE2"/>
    <w:rsid w:val="0018066E"/>
    <w:rsid w:val="001A5161"/>
    <w:rsid w:val="0026172E"/>
    <w:rsid w:val="00284752"/>
    <w:rsid w:val="002B6A43"/>
    <w:rsid w:val="002D53CE"/>
    <w:rsid w:val="002E4CDD"/>
    <w:rsid w:val="002E5E98"/>
    <w:rsid w:val="003212C8"/>
    <w:rsid w:val="00364E92"/>
    <w:rsid w:val="003963B9"/>
    <w:rsid w:val="003D7957"/>
    <w:rsid w:val="003F334A"/>
    <w:rsid w:val="00426E94"/>
    <w:rsid w:val="004734A2"/>
    <w:rsid w:val="00490F3B"/>
    <w:rsid w:val="004A2971"/>
    <w:rsid w:val="004A3DB0"/>
    <w:rsid w:val="005262FC"/>
    <w:rsid w:val="005C4397"/>
    <w:rsid w:val="005C6EAF"/>
    <w:rsid w:val="00662648"/>
    <w:rsid w:val="00675BE4"/>
    <w:rsid w:val="006A1136"/>
    <w:rsid w:val="006A57F6"/>
    <w:rsid w:val="007261E1"/>
    <w:rsid w:val="00732B0B"/>
    <w:rsid w:val="00734416"/>
    <w:rsid w:val="00753C65"/>
    <w:rsid w:val="00761EE4"/>
    <w:rsid w:val="00792D16"/>
    <w:rsid w:val="007B0DC6"/>
    <w:rsid w:val="00803BC6"/>
    <w:rsid w:val="00877CDE"/>
    <w:rsid w:val="008A3C89"/>
    <w:rsid w:val="008B10C7"/>
    <w:rsid w:val="008D303C"/>
    <w:rsid w:val="00996CA3"/>
    <w:rsid w:val="009E3B8A"/>
    <w:rsid w:val="00A17E04"/>
    <w:rsid w:val="00A31FDA"/>
    <w:rsid w:val="00A3253B"/>
    <w:rsid w:val="00A71031"/>
    <w:rsid w:val="00B02470"/>
    <w:rsid w:val="00B25771"/>
    <w:rsid w:val="00BA28FB"/>
    <w:rsid w:val="00BB792A"/>
    <w:rsid w:val="00BC1125"/>
    <w:rsid w:val="00C117E5"/>
    <w:rsid w:val="00C661FF"/>
    <w:rsid w:val="00D07AEB"/>
    <w:rsid w:val="00D37474"/>
    <w:rsid w:val="00E33E99"/>
    <w:rsid w:val="00F14C72"/>
    <w:rsid w:val="00F17CF5"/>
    <w:rsid w:val="00F34B7C"/>
    <w:rsid w:val="00F95F83"/>
    <w:rsid w:val="00FA74F7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131EB4"/>
  <w15:chartTrackingRefBased/>
  <w15:docId w15:val="{4FA2EE43-2A97-481F-9D5B-C4E102A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4A2"/>
  </w:style>
  <w:style w:type="paragraph" w:styleId="Pieddepage">
    <w:name w:val="footer"/>
    <w:basedOn w:val="Normal"/>
    <w:link w:val="PieddepageCar"/>
    <w:uiPriority w:val="99"/>
    <w:unhideWhenUsed/>
    <w:rsid w:val="004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4A2"/>
  </w:style>
  <w:style w:type="table" w:styleId="Grilledutableau">
    <w:name w:val="Table Grid"/>
    <w:basedOn w:val="TableauNormal"/>
    <w:uiPriority w:val="39"/>
    <w:rsid w:val="0052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CD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661F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pe@epsm-sarth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fpe@epsm-sarth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50F8-A7EC-4973-9A05-6CE25723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LORIOT Sandra</dc:creator>
  <cp:keywords/>
  <dc:description/>
  <cp:lastModifiedBy>LETARD Elodie</cp:lastModifiedBy>
  <cp:revision>5</cp:revision>
  <cp:lastPrinted>2021-11-15T17:26:00Z</cp:lastPrinted>
  <dcterms:created xsi:type="dcterms:W3CDTF">2023-11-06T15:16:00Z</dcterms:created>
  <dcterms:modified xsi:type="dcterms:W3CDTF">2024-07-19T15:11:00Z</dcterms:modified>
</cp:coreProperties>
</file>